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71E" w14:textId="5BA9702E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If you are</w:t>
      </w:r>
    </w:p>
    <w:p w14:paraId="3C7CD439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</w:t>
      </w:r>
      <w:proofErr w:type="gramStart"/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an</w:t>
      </w:r>
      <w:proofErr w:type="gramEnd"/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 xml:space="preserve"> associate OD in a corporate, academic or private practice setting seeking a new career path</w:t>
      </w:r>
    </w:p>
    <w:p w14:paraId="1BE65EE2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*A new or upcoming graduate looking to live out your vision of private practice optometry in a growing practice near a thriving big city, Columbus, Ohio</w:t>
      </w:r>
    </w:p>
    <w:p w14:paraId="6FD2C536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*An OD specialist looking to apply/expand your specialty lens, dry eye, ocular disease or vision therapy skills in an established practice with a large patient base and referral network</w:t>
      </w:r>
    </w:p>
    <w:p w14:paraId="03E4A2E7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*A diehard private practice OD driven by business and entrepreneurial curiosity looking for a practice to grow</w:t>
      </w:r>
    </w:p>
    <w:p w14:paraId="754A3C2D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BF37665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We are</w:t>
      </w:r>
    </w:p>
    <w:p w14:paraId="0611D7D6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*A 40+ year private practice with a reputation for excellence in the communities we serve as well as the eyecare community.</w:t>
      </w:r>
    </w:p>
    <w:p w14:paraId="7591E9BB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*Staffed with great people well-skilled in creating lasting relationships with those they serve</w:t>
      </w:r>
    </w:p>
    <w:p w14:paraId="79C0A597" w14:textId="29B1EF19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*State of the art equipped to provide complete eye health care for all our patients</w:t>
      </w:r>
    </w:p>
    <w:p w14:paraId="6E9D7907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*Committed to private practice optometry as the gold standard to achieve superior outcomes for patients and the staff and doctors who serve them</w:t>
      </w:r>
    </w:p>
    <w:p w14:paraId="2A390664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*Building new space to provide superior care for our patients as well as growth opportunities for our staff and doctors well into the future</w:t>
      </w:r>
    </w:p>
    <w:p w14:paraId="68B7061D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*Driven by business and entrepreneurial curiosity to seek opportunities for business and personal growth</w:t>
      </w:r>
    </w:p>
    <w:p w14:paraId="507273EE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*Seeking an associate OD with an interest in long term partnership opportunities to join our group.</w:t>
      </w:r>
    </w:p>
    <w:p w14:paraId="51D652CB" w14:textId="0FC19BCF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*Offering excellent starting compensation $120k</w:t>
      </w:r>
      <w:r w:rsidR="005B1174">
        <w:rPr>
          <w:rFonts w:ascii="Segoe UI" w:eastAsia="Times New Roman" w:hAnsi="Segoe UI" w:cs="Segoe UI"/>
          <w:color w:val="000000"/>
          <w:sz w:val="20"/>
          <w:szCs w:val="20"/>
        </w:rPr>
        <w:t>-$180k (based on hours worked) including SIMPLE IRA matching, BIZPLAN healthcare reimbursement, Paid CE and malpractice insurance</w:t>
      </w: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 xml:space="preserve"> with room for significant growth</w:t>
      </w:r>
    </w:p>
    <w:p w14:paraId="26330DB7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FA1E267" w14:textId="77777777" w:rsidR="001009F2" w:rsidRPr="001009F2" w:rsidRDefault="001009F2" w:rsidP="001009F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1009F2">
        <w:rPr>
          <w:rFonts w:ascii="Segoe UI" w:eastAsia="Times New Roman" w:hAnsi="Segoe UI" w:cs="Segoe UI"/>
          <w:color w:val="000000"/>
          <w:sz w:val="20"/>
          <w:szCs w:val="20"/>
        </w:rPr>
        <w:t>To reach your personal and career goals submit your resume today!</w:t>
      </w:r>
    </w:p>
    <w:p w14:paraId="41D5E588" w14:textId="77777777" w:rsidR="00DF652D" w:rsidRDefault="00DF652D"/>
    <w:sectPr w:rsidR="00DF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F2"/>
    <w:rsid w:val="001009F2"/>
    <w:rsid w:val="00144A99"/>
    <w:rsid w:val="005B1174"/>
    <w:rsid w:val="00D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AA20"/>
  <w15:chartTrackingRefBased/>
  <w15:docId w15:val="{9FAE5CFE-AA59-4491-AC93-13F026B9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Baldwin</dc:creator>
  <cp:keywords/>
  <dc:description/>
  <cp:lastModifiedBy>Steve Baldwin</cp:lastModifiedBy>
  <cp:revision>2</cp:revision>
  <dcterms:created xsi:type="dcterms:W3CDTF">2022-09-01T15:28:00Z</dcterms:created>
  <dcterms:modified xsi:type="dcterms:W3CDTF">2022-09-01T15:28:00Z</dcterms:modified>
</cp:coreProperties>
</file>